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526853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526853">
              <w:rPr>
                <w:i/>
                <w:szCs w:val="28"/>
              </w:rPr>
              <w:t>18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CE1152">
              <w:rPr>
                <w:i/>
                <w:szCs w:val="28"/>
              </w:rPr>
              <w:t>10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CE1152">
        <w:rPr>
          <w:b/>
          <w:sz w:val="28"/>
          <w:szCs w:val="28"/>
        </w:rPr>
        <w:t>1</w:t>
      </w:r>
      <w:r w:rsidR="00526853">
        <w:rPr>
          <w:b/>
          <w:sz w:val="28"/>
          <w:szCs w:val="28"/>
        </w:rPr>
        <w:t>8</w:t>
      </w:r>
      <w:r w:rsidR="00CE1152">
        <w:rPr>
          <w:b/>
          <w:sz w:val="28"/>
          <w:szCs w:val="28"/>
        </w:rPr>
        <w:t>/10</w:t>
      </w:r>
      <w:r w:rsidR="003F50C9">
        <w:rPr>
          <w:b/>
          <w:sz w:val="28"/>
          <w:szCs w:val="28"/>
        </w:rPr>
        <w:t xml:space="preserve"> đến </w:t>
      </w:r>
      <w:r w:rsidR="00526853">
        <w:rPr>
          <w:b/>
          <w:sz w:val="28"/>
          <w:szCs w:val="28"/>
        </w:rPr>
        <w:t>22</w:t>
      </w:r>
      <w:r w:rsidR="00CE1152">
        <w:rPr>
          <w:b/>
          <w:sz w:val="28"/>
          <w:szCs w:val="28"/>
        </w:rPr>
        <w:t>/10/</w:t>
      </w:r>
      <w:r w:rsidR="008F7069" w:rsidRPr="00DE499B">
        <w:rPr>
          <w:b/>
          <w:sz w:val="28"/>
          <w:szCs w:val="28"/>
        </w:rPr>
        <w:t>2021</w:t>
      </w: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CE1152">
        <w:rPr>
          <w:b/>
          <w:sz w:val="28"/>
          <w:szCs w:val="28"/>
        </w:rPr>
        <w:t>1</w:t>
      </w:r>
      <w:r w:rsidR="00526853">
        <w:rPr>
          <w:b/>
          <w:sz w:val="28"/>
          <w:szCs w:val="28"/>
        </w:rPr>
        <w:t>8</w:t>
      </w:r>
      <w:r w:rsidR="00CE1152">
        <w:rPr>
          <w:b/>
          <w:sz w:val="28"/>
          <w:szCs w:val="28"/>
        </w:rPr>
        <w:t>/10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943D43" w:rsidRDefault="008E7B22" w:rsidP="00FF5D9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FF5D97">
        <w:rPr>
          <w:spacing w:val="4"/>
          <w:sz w:val="28"/>
          <w:szCs w:val="28"/>
        </w:rPr>
        <w:t xml:space="preserve"> 7 giờ 0</w:t>
      </w:r>
      <w:r w:rsidR="00FF5D97" w:rsidRPr="00596F53">
        <w:rPr>
          <w:spacing w:val="4"/>
          <w:sz w:val="28"/>
          <w:szCs w:val="28"/>
        </w:rPr>
        <w:t xml:space="preserve">0’: </w:t>
      </w:r>
      <w:r w:rsidR="00FF5D97">
        <w:rPr>
          <w:spacing w:val="4"/>
          <w:sz w:val="28"/>
          <w:szCs w:val="28"/>
        </w:rPr>
        <w:t>Lãnh đạo Cục làm việc tại cơ quan</w:t>
      </w:r>
    </w:p>
    <w:p w:rsidR="00FF5D97" w:rsidRDefault="00E90379" w:rsidP="00FF5D9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</w:t>
      </w:r>
      <w:r w:rsidR="00FC3F89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Họp giao ban.</w:t>
      </w:r>
    </w:p>
    <w:p w:rsidR="00E90379" w:rsidRDefault="00E90379" w:rsidP="00FF5D9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Thành phần: Lãnh đạo Cục, Lãnh đạo phòng chuyên, 02 kế toán.</w:t>
      </w:r>
    </w:p>
    <w:p w:rsidR="00E90379" w:rsidRDefault="00E90379" w:rsidP="00FF5D9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</w:t>
      </w:r>
      <w:proofErr w:type="gramStart"/>
      <w:r>
        <w:rPr>
          <w:spacing w:val="4"/>
          <w:sz w:val="28"/>
          <w:szCs w:val="28"/>
        </w:rPr>
        <w:t>điểm :</w:t>
      </w:r>
      <w:proofErr w:type="gramEnd"/>
      <w:r w:rsidRPr="00E90379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Phòng họp liên ngành</w:t>
      </w:r>
    </w:p>
    <w:p w:rsidR="00AF6293" w:rsidRPr="00596F53" w:rsidRDefault="00DF439F" w:rsidP="00916818">
      <w:pPr>
        <w:ind w:firstLine="709"/>
        <w:jc w:val="both"/>
        <w:rPr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CE1152">
        <w:rPr>
          <w:b/>
          <w:sz w:val="28"/>
          <w:szCs w:val="28"/>
        </w:rPr>
        <w:t>1</w:t>
      </w:r>
      <w:r w:rsidR="00526853">
        <w:rPr>
          <w:b/>
          <w:sz w:val="28"/>
          <w:szCs w:val="28"/>
        </w:rPr>
        <w:t>9</w:t>
      </w:r>
      <w:r w:rsidR="00CE1152">
        <w:rPr>
          <w:b/>
          <w:sz w:val="28"/>
          <w:szCs w:val="28"/>
        </w:rPr>
        <w:t>/10</w:t>
      </w:r>
      <w:r w:rsidR="002666E1" w:rsidRPr="00596F53">
        <w:rPr>
          <w:b/>
          <w:sz w:val="28"/>
          <w:szCs w:val="28"/>
        </w:rPr>
        <w:t>)</w:t>
      </w:r>
    </w:p>
    <w:p w:rsidR="000B10BF" w:rsidRDefault="008E7B22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316DEF">
        <w:rPr>
          <w:spacing w:val="4"/>
          <w:sz w:val="28"/>
          <w:szCs w:val="28"/>
        </w:rPr>
        <w:t xml:space="preserve"> 7 giờ 0</w:t>
      </w:r>
      <w:r w:rsidR="00316DEF" w:rsidRPr="00596F53">
        <w:rPr>
          <w:spacing w:val="4"/>
          <w:sz w:val="28"/>
          <w:szCs w:val="28"/>
        </w:rPr>
        <w:t xml:space="preserve">0’: </w:t>
      </w:r>
      <w:r w:rsidR="00316DEF">
        <w:rPr>
          <w:spacing w:val="4"/>
          <w:sz w:val="28"/>
          <w:szCs w:val="28"/>
        </w:rPr>
        <w:t>Lãnh đạo Cục làm việc tại cơ quan.</w:t>
      </w:r>
    </w:p>
    <w:p w:rsidR="006B297D" w:rsidRDefault="00FF5D97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5D728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13 giờ 00’: Họp mặt kỷ niệm Ngày phụ nữ Việt Nam 20/10.</w:t>
      </w:r>
    </w:p>
    <w:p w:rsidR="00FF5D97" w:rsidRDefault="00FF5D97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phần: </w:t>
      </w:r>
      <w:r w:rsidR="00324EF0">
        <w:rPr>
          <w:spacing w:val="4"/>
          <w:sz w:val="28"/>
          <w:szCs w:val="28"/>
        </w:rPr>
        <w:t xml:space="preserve">Toàn thể công chức, người </w:t>
      </w:r>
      <w:proofErr w:type="gramStart"/>
      <w:r w:rsidR="00324EF0">
        <w:rPr>
          <w:spacing w:val="4"/>
          <w:sz w:val="28"/>
          <w:szCs w:val="28"/>
        </w:rPr>
        <w:t>lao</w:t>
      </w:r>
      <w:proofErr w:type="gramEnd"/>
      <w:r w:rsidR="00324EF0">
        <w:rPr>
          <w:spacing w:val="4"/>
          <w:sz w:val="28"/>
          <w:szCs w:val="28"/>
        </w:rPr>
        <w:t xml:space="preserve"> động Cục.</w:t>
      </w:r>
    </w:p>
    <w:p w:rsidR="00FF5D97" w:rsidRDefault="00FF5D97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Phòng họp </w:t>
      </w:r>
      <w:r w:rsidR="00F57A18">
        <w:rPr>
          <w:spacing w:val="4"/>
          <w:sz w:val="28"/>
          <w:szCs w:val="28"/>
        </w:rPr>
        <w:t>liên</w:t>
      </w:r>
      <w:r>
        <w:rPr>
          <w:spacing w:val="4"/>
          <w:sz w:val="28"/>
          <w:szCs w:val="28"/>
        </w:rPr>
        <w:t xml:space="preserve"> ngành</w:t>
      </w:r>
      <w:r w:rsidR="00B65363">
        <w:rPr>
          <w:spacing w:val="4"/>
          <w:sz w:val="28"/>
          <w:szCs w:val="28"/>
        </w:rPr>
        <w:t>.</w:t>
      </w:r>
    </w:p>
    <w:p w:rsidR="00675399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526853">
        <w:rPr>
          <w:b/>
          <w:sz w:val="28"/>
          <w:szCs w:val="28"/>
        </w:rPr>
        <w:t>20</w:t>
      </w:r>
      <w:r w:rsidR="00CE1152">
        <w:rPr>
          <w:b/>
          <w:sz w:val="28"/>
          <w:szCs w:val="28"/>
        </w:rPr>
        <w:t>/10</w:t>
      </w:r>
      <w:r w:rsidRPr="00596F53">
        <w:rPr>
          <w:b/>
          <w:sz w:val="28"/>
          <w:szCs w:val="28"/>
        </w:rPr>
        <w:t>)</w:t>
      </w:r>
    </w:p>
    <w:p w:rsidR="00DC0912" w:rsidRDefault="00B11CD6" w:rsidP="00DC0912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DC0912">
        <w:rPr>
          <w:spacing w:val="4"/>
          <w:sz w:val="28"/>
          <w:szCs w:val="28"/>
        </w:rPr>
        <w:t>Đ/c Toàn (CT) làm việc tại cơ quan.</w:t>
      </w:r>
    </w:p>
    <w:p w:rsidR="00B65363" w:rsidRDefault="00C43681" w:rsidP="00DC0912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 Đ/c Nam (PCT) Họp giải quyết khiếu nại, tố cáo công dân địa bàn huyện Phụng Hiệp và huyện Long Mỹ.</w:t>
      </w:r>
    </w:p>
    <w:p w:rsidR="00C43681" w:rsidRDefault="00C43681" w:rsidP="00B6536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Trụ sở Tiếp công dân UBND tỉnh.</w:t>
      </w:r>
    </w:p>
    <w:p w:rsidR="00DC0912" w:rsidRDefault="00DC0912" w:rsidP="00DC0912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- 8 giờ 00’: </w:t>
      </w:r>
      <w:r>
        <w:rPr>
          <w:spacing w:val="4"/>
          <w:sz w:val="28"/>
          <w:szCs w:val="28"/>
        </w:rPr>
        <w:t xml:space="preserve">Đ/c Tú (PCT) </w:t>
      </w:r>
      <w:r>
        <w:rPr>
          <w:spacing w:val="4"/>
          <w:sz w:val="28"/>
          <w:szCs w:val="28"/>
        </w:rPr>
        <w:t>dự Tọa đàm “nâng cao năng lực tham gia các hoạt động chính trị cho phụ nữ trí thức”.</w:t>
      </w:r>
    </w:p>
    <w:p w:rsidR="00DC0912" w:rsidRPr="00596F53" w:rsidRDefault="00DC0912" w:rsidP="00DC0912">
      <w:pPr>
        <w:ind w:firstLine="720"/>
        <w:jc w:val="both"/>
        <w:rPr>
          <w:b/>
          <w:sz w:val="28"/>
          <w:szCs w:val="28"/>
        </w:rPr>
      </w:pPr>
      <w:r>
        <w:rPr>
          <w:spacing w:val="4"/>
          <w:sz w:val="28"/>
          <w:szCs w:val="28"/>
        </w:rPr>
        <w:t>Địa điểm: Hội trường Hội đồng nhân dân tỉnh.</w:t>
      </w:r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526853">
        <w:rPr>
          <w:b/>
          <w:sz w:val="28"/>
          <w:szCs w:val="28"/>
        </w:rPr>
        <w:t>21</w:t>
      </w:r>
      <w:r w:rsidR="00CE1152">
        <w:rPr>
          <w:b/>
          <w:sz w:val="28"/>
          <w:szCs w:val="28"/>
        </w:rPr>
        <w:t>/10</w:t>
      </w:r>
      <w:r w:rsidR="004F541A" w:rsidRPr="00596F53">
        <w:rPr>
          <w:b/>
          <w:sz w:val="28"/>
          <w:szCs w:val="28"/>
        </w:rPr>
        <w:t>)</w:t>
      </w:r>
    </w:p>
    <w:p w:rsidR="003F50C9" w:rsidRDefault="003F50C9" w:rsidP="003F50C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Lãnh đạo Cục làm việc tại cơ quan.</w:t>
      </w:r>
    </w:p>
    <w:p w:rsidR="00B65363" w:rsidRDefault="00F57A18" w:rsidP="003F50C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00; Họp Hội đồng Chấp thành Viên.</w:t>
      </w:r>
    </w:p>
    <w:p w:rsidR="00F57A18" w:rsidRDefault="00F57A18" w:rsidP="003F50C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phần:</w:t>
      </w:r>
      <w:r w:rsidR="00BA094B" w:rsidRPr="00BA094B">
        <w:rPr>
          <w:spacing w:val="4"/>
          <w:sz w:val="28"/>
          <w:szCs w:val="28"/>
        </w:rPr>
        <w:t xml:space="preserve"> Thành viên</w:t>
      </w:r>
      <w:r w:rsidR="00F57E13">
        <w:rPr>
          <w:spacing w:val="4"/>
          <w:sz w:val="28"/>
          <w:szCs w:val="28"/>
        </w:rPr>
        <w:t xml:space="preserve"> Hội đồng</w:t>
      </w:r>
      <w:r w:rsidR="00BA094B" w:rsidRPr="00BA094B">
        <w:rPr>
          <w:spacing w:val="4"/>
          <w:sz w:val="28"/>
          <w:szCs w:val="28"/>
        </w:rPr>
        <w:t xml:space="preserve"> theo Quyết định</w:t>
      </w:r>
      <w:r w:rsidR="00F57E13">
        <w:rPr>
          <w:spacing w:val="4"/>
          <w:sz w:val="28"/>
          <w:szCs w:val="28"/>
        </w:rPr>
        <w:t xml:space="preserve"> số</w:t>
      </w:r>
      <w:r w:rsidR="00BA094B">
        <w:rPr>
          <w:spacing w:val="4"/>
          <w:sz w:val="28"/>
          <w:szCs w:val="28"/>
        </w:rPr>
        <w:t xml:space="preserve"> </w:t>
      </w:r>
      <w:r w:rsidR="00BA094B" w:rsidRPr="00BA094B">
        <w:rPr>
          <w:spacing w:val="4"/>
          <w:sz w:val="28"/>
          <w:szCs w:val="28"/>
        </w:rPr>
        <w:t>117/QĐ</w:t>
      </w:r>
      <w:r w:rsidR="00C14BB2">
        <w:rPr>
          <w:spacing w:val="4"/>
          <w:sz w:val="28"/>
          <w:szCs w:val="28"/>
        </w:rPr>
        <w:t>-</w:t>
      </w:r>
      <w:r w:rsidR="00BA094B" w:rsidRPr="00BA094B">
        <w:rPr>
          <w:spacing w:val="4"/>
          <w:sz w:val="28"/>
          <w:szCs w:val="28"/>
        </w:rPr>
        <w:t>CTHADS ngày</w:t>
      </w:r>
      <w:r w:rsidR="001B491A">
        <w:rPr>
          <w:spacing w:val="4"/>
          <w:sz w:val="28"/>
          <w:szCs w:val="28"/>
        </w:rPr>
        <w:t xml:space="preserve"> </w:t>
      </w:r>
      <w:r w:rsidR="00BA094B" w:rsidRPr="00BA094B">
        <w:rPr>
          <w:spacing w:val="4"/>
          <w:sz w:val="28"/>
          <w:szCs w:val="28"/>
        </w:rPr>
        <w:t>20 tháng 5 năm 2021,</w:t>
      </w:r>
      <w:r w:rsidR="00086631">
        <w:rPr>
          <w:spacing w:val="4"/>
          <w:sz w:val="28"/>
          <w:szCs w:val="28"/>
        </w:rPr>
        <w:t xml:space="preserve"> Phòng K</w:t>
      </w:r>
      <w:r w:rsidR="00F57E13">
        <w:rPr>
          <w:spacing w:val="4"/>
          <w:sz w:val="28"/>
          <w:szCs w:val="28"/>
        </w:rPr>
        <w:t>iểm tra, Chi cục trưởng Chi cục THADS TX Long Mỹ và</w:t>
      </w:r>
      <w:r w:rsidR="00BA094B">
        <w:rPr>
          <w:spacing w:val="4"/>
          <w:sz w:val="28"/>
          <w:szCs w:val="28"/>
        </w:rPr>
        <w:t xml:space="preserve"> Chấp hành viên</w:t>
      </w:r>
      <w:r w:rsidR="00C14BB2">
        <w:rPr>
          <w:spacing w:val="4"/>
          <w:sz w:val="28"/>
          <w:szCs w:val="28"/>
        </w:rPr>
        <w:t xml:space="preserve"> </w:t>
      </w:r>
      <w:r w:rsidR="00BA094B">
        <w:rPr>
          <w:spacing w:val="4"/>
          <w:sz w:val="28"/>
          <w:szCs w:val="28"/>
        </w:rPr>
        <w:t>phụ trách hồ sơ</w:t>
      </w:r>
      <w:r w:rsidR="00C14BB2">
        <w:rPr>
          <w:spacing w:val="4"/>
          <w:sz w:val="28"/>
          <w:szCs w:val="28"/>
        </w:rPr>
        <w:t xml:space="preserve"> vụ bà Lê Thị Hồng</w:t>
      </w:r>
      <w:r w:rsidR="00F57E13">
        <w:rPr>
          <w:spacing w:val="4"/>
          <w:sz w:val="28"/>
          <w:szCs w:val="28"/>
        </w:rPr>
        <w:t xml:space="preserve"> (Phòng kiểm tra chuẩn nội dung)</w:t>
      </w:r>
      <w:r w:rsidR="00C14BB2">
        <w:rPr>
          <w:spacing w:val="4"/>
          <w:sz w:val="28"/>
          <w:szCs w:val="28"/>
        </w:rPr>
        <w:t>.</w:t>
      </w:r>
    </w:p>
    <w:p w:rsidR="00F57A18" w:rsidRDefault="00F57A18" w:rsidP="00F57A1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526853">
        <w:rPr>
          <w:b/>
          <w:sz w:val="28"/>
          <w:szCs w:val="28"/>
        </w:rPr>
        <w:t>22</w:t>
      </w:r>
      <w:r w:rsidR="00CE1152">
        <w:rPr>
          <w:b/>
          <w:sz w:val="28"/>
          <w:szCs w:val="28"/>
        </w:rPr>
        <w:t>/10</w:t>
      </w:r>
      <w:r w:rsidRPr="00596F53">
        <w:rPr>
          <w:b/>
          <w:sz w:val="28"/>
          <w:szCs w:val="28"/>
        </w:rPr>
        <w:t>)</w:t>
      </w:r>
    </w:p>
    <w:p w:rsidR="003F50C9" w:rsidRDefault="003F50C9" w:rsidP="003F50C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6B297D">
        <w:rPr>
          <w:spacing w:val="4"/>
          <w:sz w:val="28"/>
          <w:szCs w:val="28"/>
        </w:rPr>
        <w:t>Đ/c Toàn (CT), Đ/c Tú (PCT) làm việc tại cơ quan.</w:t>
      </w:r>
    </w:p>
    <w:p w:rsidR="00086631" w:rsidRDefault="00086631" w:rsidP="003F50C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Nam (PCT): Công tác xã Vị Bình</w:t>
      </w:r>
      <w:r w:rsidR="0012060A">
        <w:rPr>
          <w:spacing w:val="4"/>
          <w:sz w:val="28"/>
          <w:szCs w:val="28"/>
        </w:rPr>
        <w:t>, huyện Vị Thủy</w:t>
      </w:r>
      <w:r>
        <w:rPr>
          <w:spacing w:val="4"/>
          <w:sz w:val="28"/>
          <w:szCs w:val="28"/>
        </w:rPr>
        <w:t xml:space="preserve"> giao đất vụ</w:t>
      </w:r>
      <w:r w:rsidR="000D3E78">
        <w:rPr>
          <w:spacing w:val="4"/>
          <w:sz w:val="28"/>
          <w:szCs w:val="28"/>
        </w:rPr>
        <w:t xml:space="preserve"> Bùi Thị Lên.</w:t>
      </w:r>
      <w:proofErr w:type="gramEnd"/>
      <w:r>
        <w:rPr>
          <w:spacing w:val="4"/>
          <w:sz w:val="28"/>
          <w:szCs w:val="28"/>
        </w:rPr>
        <w:t xml:space="preserve"> </w:t>
      </w: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DC0912" w:rsidRDefault="00DC0912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DC0912" w:rsidRDefault="00DC0912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DC0912" w:rsidRDefault="00DC0912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DC0912" w:rsidRDefault="00DC0912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C0912" w:rsidRDefault="00DC0912" w:rsidP="00DC091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  <w:bookmarkStart w:id="0" w:name="_GoBack"/>
            <w:bookmarkEnd w:id="0"/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DC0912">
      <w:headerReference w:type="default" r:id="rId9"/>
      <w:footerReference w:type="even" r:id="rId10"/>
      <w:footerReference w:type="default" r:id="rId11"/>
      <w:pgSz w:w="11907" w:h="16840" w:code="9"/>
      <w:pgMar w:top="1134" w:right="1134" w:bottom="28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BC" w:rsidRDefault="009036BC">
      <w:r>
        <w:separator/>
      </w:r>
    </w:p>
  </w:endnote>
  <w:endnote w:type="continuationSeparator" w:id="0">
    <w:p w:rsidR="009036BC" w:rsidRDefault="0090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BC" w:rsidRDefault="009036BC">
      <w:r>
        <w:separator/>
      </w:r>
    </w:p>
  </w:footnote>
  <w:footnote w:type="continuationSeparator" w:id="0">
    <w:p w:rsidR="009036BC" w:rsidRDefault="0090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9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65E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91A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EF0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6640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6BC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AF7"/>
    <w:rsid w:val="00A37DF5"/>
    <w:rsid w:val="00A4043B"/>
    <w:rsid w:val="00A40560"/>
    <w:rsid w:val="00A4185C"/>
    <w:rsid w:val="00A41BFD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9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912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788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5FD"/>
    <w:rsid w:val="00EB4A1E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D97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7349B-8B30-41E7-A3E7-858B625BD3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04A25-F26E-42A0-80AA-DE5348D07995}"/>
</file>

<file path=customXml/itemProps3.xml><?xml version="1.0" encoding="utf-8"?>
<ds:datastoreItem xmlns:ds="http://schemas.openxmlformats.org/officeDocument/2006/customXml" ds:itemID="{C2ECC84E-F3A3-4C72-9658-2FC6DE3A7B51}"/>
</file>

<file path=customXml/itemProps4.xml><?xml version="1.0" encoding="utf-8"?>
<ds:datastoreItem xmlns:ds="http://schemas.openxmlformats.org/officeDocument/2006/customXml" ds:itemID="{159A3BAA-80DA-4E04-BAFE-4420C1BFB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3</cp:revision>
  <cp:lastPrinted>2021-10-15T05:48:00Z</cp:lastPrinted>
  <dcterms:created xsi:type="dcterms:W3CDTF">2021-10-18T07:18:00Z</dcterms:created>
  <dcterms:modified xsi:type="dcterms:W3CDTF">2021-10-18T07:28:00Z</dcterms:modified>
</cp:coreProperties>
</file>